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AE" w:rsidRPr="00D639DC" w:rsidRDefault="00083BF4" w:rsidP="00E43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hAnsi="Times New Roman" w:cs="Times New Roman"/>
          <w:sz w:val="24"/>
          <w:szCs w:val="24"/>
          <w:lang w:eastAsia="en-IN"/>
        </w:rPr>
        <w:t xml:space="preserve">                                                             </w:t>
      </w:r>
      <w:r w:rsidR="00E43BAE" w:rsidRPr="00D639D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3400" cy="514350"/>
            <wp:effectExtent l="19050" t="0" r="0" b="0"/>
            <wp:docPr id="3" name="Picture 1" descr="nuals b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uals bl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BAE" w:rsidRPr="00464DEB" w:rsidRDefault="00E43BAE" w:rsidP="00E43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64DEB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THE NATIONAL UNIVERSITY OF ADVANCED LEGAL STUDIES </w:t>
      </w:r>
    </w:p>
    <w:p w:rsidR="00E43BAE" w:rsidRPr="00634514" w:rsidRDefault="00083BF4" w:rsidP="00E43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                                                           </w:t>
      </w:r>
      <w:r w:rsidR="00E43BAE" w:rsidRPr="00634514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 (NUALS)</w:t>
      </w:r>
    </w:p>
    <w:p w:rsidR="00E43BAE" w:rsidRPr="00D639DC" w:rsidRDefault="00E43BAE" w:rsidP="00E43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IN"/>
        </w:rPr>
      </w:pPr>
      <w:r w:rsidRPr="00D639DC">
        <w:rPr>
          <w:rFonts w:ascii="Times New Roman" w:hAnsi="Times New Roman" w:cs="Times New Roman"/>
          <w:sz w:val="24"/>
          <w:szCs w:val="24"/>
          <w:lang w:eastAsia="en-IN"/>
        </w:rPr>
        <w:t>NUALS/ADM/EST/A3 / G- Fac/70</w:t>
      </w:r>
      <w:r w:rsidR="00D41967">
        <w:rPr>
          <w:rFonts w:ascii="Times New Roman" w:hAnsi="Times New Roman" w:cs="Times New Roman"/>
          <w:sz w:val="24"/>
          <w:szCs w:val="24"/>
          <w:lang w:eastAsia="en-IN"/>
        </w:rPr>
        <w:t>3</w:t>
      </w:r>
      <w:r w:rsidRPr="00D639DC">
        <w:rPr>
          <w:rFonts w:ascii="Times New Roman" w:hAnsi="Times New Roman" w:cs="Times New Roman"/>
          <w:sz w:val="24"/>
          <w:szCs w:val="24"/>
          <w:lang w:eastAsia="en-IN"/>
        </w:rPr>
        <w:t>/20</w:t>
      </w:r>
      <w:r>
        <w:rPr>
          <w:rFonts w:ascii="Times New Roman" w:hAnsi="Times New Roman" w:cs="Times New Roman"/>
          <w:sz w:val="24"/>
          <w:szCs w:val="24"/>
          <w:lang w:eastAsia="en-IN"/>
        </w:rPr>
        <w:t>23</w:t>
      </w:r>
      <w:r w:rsidRPr="00D639DC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D639DC">
        <w:rPr>
          <w:rFonts w:ascii="Times New Roman" w:hAnsi="Times New Roman" w:cs="Times New Roman"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sz w:val="24"/>
          <w:szCs w:val="24"/>
          <w:lang w:eastAsia="en-IN"/>
        </w:rPr>
        <w:t xml:space="preserve">       </w:t>
      </w:r>
      <w:r w:rsidR="00D41967">
        <w:rPr>
          <w:rFonts w:ascii="Times New Roman" w:hAnsi="Times New Roman" w:cs="Times New Roman"/>
          <w:sz w:val="24"/>
          <w:szCs w:val="24"/>
          <w:lang w:eastAsia="en-IN"/>
        </w:rPr>
        <w:t xml:space="preserve">             </w:t>
      </w:r>
      <w:r w:rsidR="00745D73">
        <w:rPr>
          <w:rFonts w:ascii="Times New Roman" w:hAnsi="Times New Roman" w:cs="Times New Roman"/>
          <w:sz w:val="24"/>
          <w:szCs w:val="24"/>
          <w:lang w:eastAsia="en-IN"/>
        </w:rPr>
        <w:t xml:space="preserve">24 </w:t>
      </w:r>
      <w:r>
        <w:rPr>
          <w:rFonts w:ascii="Times New Roman" w:hAnsi="Times New Roman" w:cs="Times New Roman"/>
          <w:sz w:val="24"/>
          <w:szCs w:val="24"/>
          <w:lang w:eastAsia="en-IN"/>
        </w:rPr>
        <w:t xml:space="preserve">  -  05-2023 </w:t>
      </w:r>
    </w:p>
    <w:p w:rsidR="00E43BAE" w:rsidRPr="00D639DC" w:rsidRDefault="00E43BAE" w:rsidP="00E43BA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39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NOTIFICATION </w:t>
      </w:r>
    </w:p>
    <w:p w:rsidR="00E43BAE" w:rsidRPr="00D639DC" w:rsidRDefault="00E43BAE" w:rsidP="00E43BA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43BAE" w:rsidRPr="00D639DC" w:rsidRDefault="00E43BAE" w:rsidP="00E43BAE">
      <w:pPr>
        <w:rPr>
          <w:rFonts w:ascii="Times New Roman" w:hAnsi="Times New Roman" w:cs="Times New Roman"/>
          <w:sz w:val="24"/>
          <w:szCs w:val="24"/>
          <w:u w:val="single"/>
        </w:rPr>
      </w:pPr>
      <w:r w:rsidRPr="00634514">
        <w:rPr>
          <w:rFonts w:ascii="Times New Roman" w:hAnsi="Times New Roman" w:cs="Times New Roman"/>
          <w:b/>
          <w:sz w:val="24"/>
          <w:szCs w:val="24"/>
        </w:rPr>
        <w:t>Sub:   GUEST</w:t>
      </w:r>
      <w:r w:rsidRPr="00D639DC">
        <w:rPr>
          <w:rFonts w:ascii="Times New Roman" w:hAnsi="Times New Roman" w:cs="Times New Roman"/>
          <w:b/>
          <w:sz w:val="24"/>
          <w:szCs w:val="24"/>
        </w:rPr>
        <w:t xml:space="preserve"> FACULTY IN NUALS </w:t>
      </w:r>
      <w:r>
        <w:rPr>
          <w:rFonts w:ascii="Times New Roman" w:hAnsi="Times New Roman" w:cs="Times New Roman"/>
          <w:b/>
          <w:sz w:val="24"/>
          <w:szCs w:val="24"/>
        </w:rPr>
        <w:t xml:space="preserve">FOR VARIOUS  SUBJECTS </w:t>
      </w:r>
    </w:p>
    <w:p w:rsidR="00E43BAE" w:rsidRDefault="00E43BAE" w:rsidP="00E43BAE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D639DC">
        <w:rPr>
          <w:rFonts w:ascii="Times New Roman" w:hAnsi="Times New Roman" w:cs="Times New Roman"/>
          <w:sz w:val="24"/>
          <w:szCs w:val="24"/>
        </w:rPr>
        <w:t xml:space="preserve">  Applications are invited from qualified and experienced candidates to be empanelled as Guest Faculty in NUALS for the subject</w:t>
      </w:r>
      <w:r>
        <w:rPr>
          <w:rFonts w:ascii="Times New Roman" w:hAnsi="Times New Roman" w:cs="Times New Roman"/>
          <w:sz w:val="24"/>
          <w:szCs w:val="24"/>
        </w:rPr>
        <w:t>s</w:t>
      </w:r>
      <w:r w:rsidR="00083BF4">
        <w:rPr>
          <w:rFonts w:ascii="Times New Roman" w:hAnsi="Times New Roman" w:cs="Times New Roman"/>
          <w:sz w:val="24"/>
          <w:szCs w:val="24"/>
        </w:rPr>
        <w:t xml:space="preserve">  noted  below </w:t>
      </w:r>
      <w:r>
        <w:rPr>
          <w:rFonts w:ascii="Times New Roman" w:hAnsi="Times New Roman" w:cs="Times New Roman"/>
          <w:sz w:val="24"/>
          <w:szCs w:val="24"/>
        </w:rPr>
        <w:t xml:space="preserve"> in the National University of Advanced  Legal Studies ,( NUALS ) :</w:t>
      </w:r>
    </w:p>
    <w:tbl>
      <w:tblPr>
        <w:tblStyle w:val="TableGrid"/>
        <w:tblW w:w="0" w:type="auto"/>
        <w:tblLook w:val="04A0"/>
      </w:tblPr>
      <w:tblGrid>
        <w:gridCol w:w="918"/>
        <w:gridCol w:w="3240"/>
        <w:gridCol w:w="5084"/>
      </w:tblGrid>
      <w:tr w:rsidR="00083BF4" w:rsidTr="00083BF4">
        <w:tc>
          <w:tcPr>
            <w:tcW w:w="918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</w:p>
        </w:tc>
        <w:tc>
          <w:tcPr>
            <w:tcW w:w="3240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Subject </w:t>
            </w:r>
          </w:p>
        </w:tc>
        <w:tc>
          <w:tcPr>
            <w:tcW w:w="5084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Specialization  , if any  required  </w:t>
            </w:r>
          </w:p>
        </w:tc>
      </w:tr>
      <w:tr w:rsidR="00083BF4" w:rsidTr="00083BF4">
        <w:tc>
          <w:tcPr>
            <w:tcW w:w="918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Law </w:t>
            </w:r>
          </w:p>
        </w:tc>
        <w:tc>
          <w:tcPr>
            <w:tcW w:w="5084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Specialization in Taxation Law </w:t>
            </w:r>
          </w:p>
        </w:tc>
      </w:tr>
      <w:tr w:rsidR="00083BF4" w:rsidTr="00083BF4">
        <w:tc>
          <w:tcPr>
            <w:tcW w:w="918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Political  Science </w:t>
            </w:r>
          </w:p>
        </w:tc>
        <w:tc>
          <w:tcPr>
            <w:tcW w:w="5084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BF4" w:rsidTr="00083BF4">
        <w:tc>
          <w:tcPr>
            <w:tcW w:w="918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History </w:t>
            </w:r>
          </w:p>
        </w:tc>
        <w:tc>
          <w:tcPr>
            <w:tcW w:w="5084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BF4" w:rsidTr="00083BF4">
        <w:tc>
          <w:tcPr>
            <w:tcW w:w="918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Sociology </w:t>
            </w:r>
          </w:p>
        </w:tc>
        <w:tc>
          <w:tcPr>
            <w:tcW w:w="5084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BF4" w:rsidTr="00083BF4">
        <w:tc>
          <w:tcPr>
            <w:tcW w:w="918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English </w:t>
            </w:r>
          </w:p>
        </w:tc>
        <w:tc>
          <w:tcPr>
            <w:tcW w:w="5084" w:type="dxa"/>
          </w:tcPr>
          <w:p w:rsidR="00083BF4" w:rsidRDefault="00083BF4" w:rsidP="00E43BAE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BF4" w:rsidRDefault="00083BF4" w:rsidP="00E43BAE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CC530C" w:rsidRDefault="00E43BAE" w:rsidP="00E43BAE">
      <w:pPr>
        <w:keepNext/>
        <w:tabs>
          <w:tab w:val="left" w:pos="6540"/>
        </w:tabs>
        <w:spacing w:after="240" w:line="360" w:lineRule="auto"/>
        <w:jc w:val="both"/>
        <w:outlineLvl w:val="0"/>
      </w:pPr>
      <w:r w:rsidRPr="00D639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Interested candidates   may </w:t>
      </w:r>
      <w:r w:rsidR="00745D73">
        <w:rPr>
          <w:rFonts w:ascii="Times New Roman" w:eastAsia="Times New Roman" w:hAnsi="Times New Roman" w:cs="Times New Roman"/>
          <w:bCs/>
          <w:sz w:val="24"/>
          <w:szCs w:val="24"/>
        </w:rPr>
        <w:t xml:space="preserve">submit applications </w:t>
      </w:r>
      <w:r w:rsidRPr="00D639DC">
        <w:rPr>
          <w:rFonts w:ascii="Times New Roman" w:eastAsia="Times New Roman" w:hAnsi="Times New Roman" w:cs="Times New Roman"/>
          <w:bCs/>
          <w:sz w:val="24"/>
          <w:szCs w:val="24"/>
        </w:rPr>
        <w:t xml:space="preserve"> in the</w:t>
      </w:r>
      <w:r w:rsidR="00745D73">
        <w:rPr>
          <w:rFonts w:ascii="Times New Roman" w:eastAsia="Times New Roman" w:hAnsi="Times New Roman" w:cs="Times New Roman"/>
          <w:bCs/>
          <w:sz w:val="24"/>
          <w:szCs w:val="24"/>
        </w:rPr>
        <w:t xml:space="preserve"> prescribed </w:t>
      </w:r>
      <w:r w:rsidRPr="00D639DC">
        <w:rPr>
          <w:rFonts w:ascii="Times New Roman" w:eastAsia="Times New Roman" w:hAnsi="Times New Roman" w:cs="Times New Roman"/>
          <w:bCs/>
          <w:sz w:val="24"/>
          <w:szCs w:val="24"/>
        </w:rPr>
        <w:t xml:space="preserve"> format available in the University website</w:t>
      </w:r>
      <w:hyperlink r:id="rId8" w:history="1">
        <w:r w:rsidRPr="00D639DC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</w:rPr>
          <w:t>www.nuals.ac.in</w:t>
        </w:r>
      </w:hyperlink>
      <w:r w:rsidR="00083BF4">
        <w:t xml:space="preserve">. </w:t>
      </w:r>
    </w:p>
    <w:p w:rsidR="00E43BAE" w:rsidRPr="00AE6D6A" w:rsidRDefault="00CC530C" w:rsidP="00E43BAE">
      <w:pPr>
        <w:keepNext/>
        <w:tabs>
          <w:tab w:val="left" w:pos="6540"/>
        </w:tabs>
        <w:spacing w:after="24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AE6D6A">
        <w:rPr>
          <w:b/>
          <w:sz w:val="24"/>
          <w:szCs w:val="24"/>
          <w:u w:val="single"/>
        </w:rPr>
        <w:t xml:space="preserve">N B </w:t>
      </w:r>
      <w:r w:rsidR="00083BF4" w:rsidRPr="00AE6D6A">
        <w:rPr>
          <w:b/>
          <w:sz w:val="24"/>
          <w:szCs w:val="24"/>
          <w:u w:val="single"/>
        </w:rPr>
        <w:t xml:space="preserve"> Those  who are already  empanelled as Guest Faculties in the previous years must  also apply </w:t>
      </w:r>
      <w:r w:rsidR="00745D73" w:rsidRPr="00AE6D6A">
        <w:rPr>
          <w:b/>
          <w:sz w:val="24"/>
          <w:szCs w:val="24"/>
          <w:u w:val="single"/>
        </w:rPr>
        <w:t>a</w:t>
      </w:r>
      <w:r w:rsidR="00083BF4" w:rsidRPr="00AE6D6A">
        <w:rPr>
          <w:b/>
          <w:sz w:val="24"/>
          <w:szCs w:val="24"/>
          <w:u w:val="single"/>
        </w:rPr>
        <w:t xml:space="preserve">fresh , in response to this notification , if they  desire to </w:t>
      </w:r>
      <w:r w:rsidR="00D41967" w:rsidRPr="00AE6D6A">
        <w:rPr>
          <w:b/>
          <w:sz w:val="24"/>
          <w:szCs w:val="24"/>
          <w:u w:val="single"/>
        </w:rPr>
        <w:t xml:space="preserve">continue to </w:t>
      </w:r>
      <w:r w:rsidR="00083BF4" w:rsidRPr="00AE6D6A">
        <w:rPr>
          <w:b/>
          <w:sz w:val="24"/>
          <w:szCs w:val="24"/>
          <w:u w:val="single"/>
        </w:rPr>
        <w:t xml:space="preserve"> be empanelled  for the Academic Year 2023-24 </w:t>
      </w:r>
      <w:r w:rsidR="00AE6D6A">
        <w:rPr>
          <w:b/>
          <w:sz w:val="24"/>
          <w:szCs w:val="24"/>
          <w:u w:val="single"/>
        </w:rPr>
        <w:t>.</w:t>
      </w:r>
    </w:p>
    <w:p w:rsidR="00E43BAE" w:rsidRDefault="00CC530C" w:rsidP="00E43BAE">
      <w:pPr>
        <w:keepNext/>
        <w:tabs>
          <w:tab w:val="left" w:pos="6540"/>
        </w:tabs>
        <w:spacing w:after="24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</w:t>
      </w:r>
      <w:r w:rsidR="00083B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E43BAE" w:rsidRPr="00D639DC">
        <w:rPr>
          <w:rFonts w:ascii="Times New Roman" w:eastAsia="Times New Roman" w:hAnsi="Times New Roman" w:cs="Times New Roman"/>
          <w:b/>
          <w:bCs/>
          <w:sz w:val="24"/>
          <w:szCs w:val="24"/>
        </w:rPr>
        <w:t>Qualifications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43BAE" w:rsidRPr="00F840E3" w:rsidRDefault="00E43BAE" w:rsidP="00E43BAE">
      <w:pPr>
        <w:jc w:val="both"/>
        <w:rPr>
          <w:rFonts w:ascii="Times New Roman" w:hAnsi="Times New Roman" w:cs="Times New Roman"/>
          <w:sz w:val="24"/>
          <w:szCs w:val="24"/>
          <w:lang w:eastAsia="en-IN"/>
        </w:rPr>
      </w:pPr>
      <w:r w:rsidRPr="00F840E3">
        <w:rPr>
          <w:rFonts w:ascii="Times New Roman" w:hAnsi="Times New Roman" w:cs="Times New Roman"/>
          <w:sz w:val="24"/>
          <w:szCs w:val="24"/>
          <w:lang w:eastAsia="en-IN"/>
        </w:rPr>
        <w:t xml:space="preserve">Eligibility </w:t>
      </w:r>
    </w:p>
    <w:p w:rsidR="00E43BAE" w:rsidRDefault="00D41967" w:rsidP="00D41967">
      <w:pPr>
        <w:ind w:left="90"/>
        <w:contextualSpacing/>
        <w:jc w:val="both"/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hAnsi="Times New Roman" w:cs="Times New Roman"/>
          <w:sz w:val="24"/>
          <w:szCs w:val="24"/>
          <w:lang w:eastAsia="en-IN"/>
        </w:rPr>
        <w:t xml:space="preserve"> </w:t>
      </w:r>
      <w:r w:rsidR="00CC530C">
        <w:rPr>
          <w:rFonts w:ascii="Times New Roman" w:hAnsi="Times New Roman" w:cs="Times New Roman"/>
          <w:sz w:val="24"/>
          <w:szCs w:val="24"/>
          <w:lang w:eastAsia="en-IN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IN"/>
        </w:rPr>
        <w:t xml:space="preserve"> </w:t>
      </w:r>
      <w:r w:rsidR="00E43BAE" w:rsidRPr="00F840E3">
        <w:rPr>
          <w:rFonts w:ascii="Times New Roman" w:hAnsi="Times New Roman" w:cs="Times New Roman"/>
          <w:sz w:val="24"/>
          <w:szCs w:val="24"/>
          <w:lang w:eastAsia="en-IN"/>
        </w:rPr>
        <w:t xml:space="preserve">i) A Master’s </w:t>
      </w:r>
      <w:r w:rsidR="00E43BAE">
        <w:rPr>
          <w:rFonts w:ascii="Times New Roman" w:hAnsi="Times New Roman" w:cs="Times New Roman"/>
          <w:sz w:val="24"/>
          <w:szCs w:val="24"/>
          <w:lang w:eastAsia="en-IN"/>
        </w:rPr>
        <w:t>D</w:t>
      </w:r>
      <w:r w:rsidR="00E43BAE" w:rsidRPr="00F840E3">
        <w:rPr>
          <w:rFonts w:ascii="Times New Roman" w:hAnsi="Times New Roman" w:cs="Times New Roman"/>
          <w:sz w:val="24"/>
          <w:szCs w:val="24"/>
          <w:lang w:eastAsia="en-IN"/>
        </w:rPr>
        <w:t xml:space="preserve">egree with 55% marks (or an equivalent grade in a point-scale wherever the grading system is followed) in a concerned/relevant/allied subject from an Indian University, or an equivalent degree from an accredited foreign university. </w:t>
      </w:r>
    </w:p>
    <w:p w:rsidR="00D41967" w:rsidRPr="00F840E3" w:rsidRDefault="00CC530C" w:rsidP="00D41967">
      <w:pPr>
        <w:ind w:left="90"/>
        <w:contextualSpacing/>
        <w:jc w:val="both"/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hAnsi="Times New Roman" w:cs="Times New Roman"/>
          <w:sz w:val="24"/>
          <w:szCs w:val="24"/>
          <w:lang w:eastAsia="en-IN"/>
        </w:rPr>
        <w:t xml:space="preserve">                                                                                                                 ( Continue )</w:t>
      </w:r>
    </w:p>
    <w:p w:rsidR="00CC530C" w:rsidRDefault="00CC530C" w:rsidP="00D41967">
      <w:pPr>
        <w:ind w:left="396"/>
        <w:contextualSpacing/>
        <w:jc w:val="both"/>
        <w:rPr>
          <w:rFonts w:ascii="Times New Roman" w:hAnsi="Times New Roman" w:cs="Times New Roman"/>
          <w:sz w:val="24"/>
          <w:szCs w:val="24"/>
          <w:lang w:eastAsia="en-IN"/>
        </w:rPr>
      </w:pPr>
    </w:p>
    <w:p w:rsidR="00CC530C" w:rsidRDefault="00CC530C" w:rsidP="00D41967">
      <w:pPr>
        <w:ind w:left="396"/>
        <w:contextualSpacing/>
        <w:jc w:val="both"/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hAnsi="Times New Roman" w:cs="Times New Roman"/>
          <w:sz w:val="24"/>
          <w:szCs w:val="24"/>
          <w:lang w:eastAsia="en-IN"/>
        </w:rPr>
        <w:lastRenderedPageBreak/>
        <w:t xml:space="preserve">                                                       2</w:t>
      </w:r>
    </w:p>
    <w:p w:rsidR="00E43BAE" w:rsidRPr="00F840E3" w:rsidRDefault="00E43BAE" w:rsidP="00D41967">
      <w:pPr>
        <w:ind w:left="396"/>
        <w:contextualSpacing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  <w:r w:rsidRPr="00F840E3">
        <w:rPr>
          <w:rFonts w:ascii="Times New Roman" w:hAnsi="Times New Roman" w:cs="Times New Roman"/>
          <w:sz w:val="24"/>
          <w:szCs w:val="24"/>
          <w:lang w:eastAsia="en-IN"/>
        </w:rPr>
        <w:t xml:space="preserve">ii) </w:t>
      </w:r>
      <w:r w:rsidR="00D41967">
        <w:rPr>
          <w:rFonts w:ascii="Times New Roman" w:hAnsi="Times New Roman" w:cs="Times New Roman"/>
          <w:sz w:val="24"/>
          <w:szCs w:val="24"/>
          <w:lang w:eastAsia="en-IN"/>
        </w:rPr>
        <w:t>UGC  NET</w:t>
      </w:r>
      <w:r w:rsidR="00CC530C">
        <w:rPr>
          <w:rFonts w:ascii="Times New Roman" w:hAnsi="Times New Roman" w:cs="Times New Roman"/>
          <w:sz w:val="24"/>
          <w:szCs w:val="24"/>
          <w:lang w:eastAsia="en-IN"/>
        </w:rPr>
        <w:t xml:space="preserve">  Qualified   </w:t>
      </w:r>
      <w:r w:rsidR="00D41967">
        <w:rPr>
          <w:rFonts w:ascii="Times New Roman" w:hAnsi="Times New Roman" w:cs="Times New Roman"/>
          <w:sz w:val="24"/>
          <w:szCs w:val="24"/>
          <w:lang w:eastAsia="en-IN"/>
        </w:rPr>
        <w:t xml:space="preserve"> OR </w:t>
      </w:r>
      <w:r w:rsidR="00CC530C">
        <w:rPr>
          <w:rFonts w:ascii="Times New Roman" w:hAnsi="Times New Roman" w:cs="Times New Roman"/>
          <w:sz w:val="24"/>
          <w:szCs w:val="24"/>
          <w:lang w:eastAsia="en-IN"/>
        </w:rPr>
        <w:t xml:space="preserve">     </w:t>
      </w:r>
      <w:r w:rsidR="00D41967">
        <w:rPr>
          <w:rFonts w:ascii="Times New Roman" w:hAnsi="Times New Roman" w:cs="Times New Roman"/>
          <w:sz w:val="24"/>
          <w:szCs w:val="24"/>
          <w:lang w:eastAsia="en-IN"/>
        </w:rPr>
        <w:t xml:space="preserve"> Ph.d </w:t>
      </w:r>
      <w:r w:rsidR="00CC530C">
        <w:rPr>
          <w:rFonts w:ascii="Times New Roman" w:hAnsi="Times New Roman" w:cs="Times New Roman"/>
          <w:sz w:val="24"/>
          <w:szCs w:val="24"/>
          <w:lang w:eastAsia="en-IN"/>
        </w:rPr>
        <w:t xml:space="preserve"> in the  subject  (Refer </w:t>
      </w:r>
      <w:r w:rsidR="00CC530C">
        <w:rPr>
          <w:rFonts w:ascii="Times New Roman" w:eastAsia="Times New Roman" w:hAnsi="Times New Roman" w:cs="Times New Roman"/>
          <w:b/>
          <w:bCs/>
          <w:sz w:val="24"/>
          <w:szCs w:val="24"/>
        </w:rPr>
        <w:t>UGC Regulations  2018  in the matter )</w:t>
      </w:r>
    </w:p>
    <w:p w:rsidR="00E43BAE" w:rsidRDefault="00E43BAE" w:rsidP="00E43BAE">
      <w:pPr>
        <w:contextualSpacing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</w:p>
    <w:p w:rsidR="00E43BAE" w:rsidRPr="00F840E3" w:rsidRDefault="00D41967" w:rsidP="00D41967">
      <w:pPr>
        <w:ind w:left="90"/>
        <w:contextualSpacing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  <w:r>
        <w:rPr>
          <w:rFonts w:ascii="Times New Roman" w:hAnsi="Times New Roman" w:cs="Times New Roman"/>
          <w:sz w:val="28"/>
          <w:szCs w:val="28"/>
          <w:lang w:eastAsia="en-IN"/>
        </w:rPr>
        <w:t xml:space="preserve">   </w:t>
      </w:r>
      <w:r w:rsidR="00E43BAE">
        <w:rPr>
          <w:rFonts w:ascii="Times New Roman" w:hAnsi="Times New Roman" w:cs="Times New Roman"/>
          <w:sz w:val="28"/>
          <w:szCs w:val="28"/>
          <w:lang w:eastAsia="en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IN"/>
        </w:rPr>
        <w:t>iii )</w:t>
      </w:r>
      <w:r w:rsidR="00E43BAE">
        <w:rPr>
          <w:rFonts w:ascii="Times New Roman" w:hAnsi="Times New Roman" w:cs="Times New Roman"/>
          <w:sz w:val="28"/>
          <w:szCs w:val="28"/>
          <w:lang w:eastAsia="en-IN"/>
        </w:rPr>
        <w:t>Teaching Experience in the subject.</w:t>
      </w:r>
    </w:p>
    <w:p w:rsidR="00E43BAE" w:rsidRPr="00F840E3" w:rsidRDefault="00E43BAE" w:rsidP="00E43BAE">
      <w:pPr>
        <w:ind w:left="396"/>
        <w:contextualSpacing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  <w:r w:rsidRPr="00F840E3">
        <w:rPr>
          <w:rFonts w:ascii="Times New Roman" w:hAnsi="Times New Roman" w:cs="Times New Roman"/>
          <w:sz w:val="28"/>
          <w:szCs w:val="28"/>
          <w:lang w:eastAsia="en-IN"/>
        </w:rPr>
        <w:t>.</w:t>
      </w:r>
    </w:p>
    <w:p w:rsidR="00E43BAE" w:rsidRPr="00F840E3" w:rsidRDefault="00E43BAE" w:rsidP="00E43BAE">
      <w:pPr>
        <w:tabs>
          <w:tab w:val="left" w:pos="351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  <w:r>
        <w:rPr>
          <w:rFonts w:ascii="Times New Roman" w:hAnsi="Times New Roman" w:cs="Times New Roman"/>
          <w:sz w:val="28"/>
          <w:szCs w:val="28"/>
          <w:lang w:eastAsia="en-IN"/>
        </w:rPr>
        <w:t xml:space="preserve">   N B    </w:t>
      </w:r>
      <w:r w:rsidRPr="00F840E3">
        <w:rPr>
          <w:rFonts w:ascii="Times New Roman" w:hAnsi="Times New Roman" w:cs="Times New Roman"/>
          <w:sz w:val="28"/>
          <w:szCs w:val="28"/>
          <w:lang w:eastAsia="en-IN"/>
        </w:rPr>
        <w:t>The Executive Council of the University may exempt  those candidates who have good academic record and proved to be articulate ,from the requirement of NET , in case candidates qualified as above is not available .</w:t>
      </w:r>
    </w:p>
    <w:p w:rsidR="00E43BAE" w:rsidRDefault="00E43BAE" w:rsidP="00E43BAE">
      <w:pPr>
        <w:tabs>
          <w:tab w:val="left" w:pos="351"/>
        </w:tabs>
        <w:spacing w:after="0" w:line="360" w:lineRule="auto"/>
        <w:ind w:left="20" w:right="20"/>
        <w:jc w:val="both"/>
        <w:rPr>
          <w:rFonts w:ascii="Times New Roman" w:hAnsi="Times New Roman" w:cs="Times New Roman"/>
          <w:sz w:val="24"/>
          <w:szCs w:val="24"/>
          <w:lang w:eastAsia="en-IN"/>
        </w:rPr>
      </w:pPr>
      <w:r w:rsidRPr="00F840E3">
        <w:rPr>
          <w:rFonts w:ascii="Times New Roman" w:hAnsi="Times New Roman" w:cs="Times New Roman"/>
          <w:sz w:val="28"/>
          <w:szCs w:val="28"/>
          <w:lang w:eastAsia="en-IN"/>
        </w:rPr>
        <w:t>Retired Teachers will also be considered for engagement, consistent with their expertise and experience</w:t>
      </w:r>
      <w:r w:rsidRPr="00F840E3">
        <w:rPr>
          <w:rFonts w:ascii="Times New Roman" w:hAnsi="Times New Roman" w:cs="Times New Roman"/>
          <w:sz w:val="24"/>
          <w:szCs w:val="24"/>
          <w:lang w:eastAsia="en-IN"/>
        </w:rPr>
        <w:t xml:space="preserve">.  </w:t>
      </w:r>
    </w:p>
    <w:p w:rsidR="00E43BAE" w:rsidRDefault="00E43BAE" w:rsidP="00E43BAE">
      <w:pPr>
        <w:tabs>
          <w:tab w:val="left" w:pos="351"/>
        </w:tabs>
        <w:spacing w:after="0" w:line="360" w:lineRule="auto"/>
        <w:ind w:left="20" w:right="20"/>
        <w:jc w:val="both"/>
        <w:rPr>
          <w:rFonts w:ascii="Times New Roman" w:hAnsi="Times New Roman" w:cs="Times New Roman"/>
          <w:sz w:val="24"/>
          <w:szCs w:val="24"/>
          <w:lang w:eastAsia="en-IN"/>
        </w:rPr>
      </w:pPr>
    </w:p>
    <w:p w:rsidR="00E43BAE" w:rsidRPr="00CC530C" w:rsidRDefault="00E43BAE" w:rsidP="00CC530C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eastAsia="en-IN"/>
        </w:rPr>
      </w:pPr>
      <w:r w:rsidRPr="00151A75">
        <w:rPr>
          <w:rFonts w:ascii="Times New Roman" w:hAnsi="Times New Roman" w:cs="Times New Roman"/>
          <w:b/>
          <w:sz w:val="28"/>
          <w:szCs w:val="28"/>
          <w:u w:val="single"/>
          <w:lang w:eastAsia="en-IN"/>
        </w:rPr>
        <w:t>REMUNERATION FOR  GUEST FACULTY</w:t>
      </w:r>
      <w:r>
        <w:rPr>
          <w:rFonts w:ascii="Times New Roman" w:hAnsi="Times New Roman" w:cs="Times New Roman"/>
          <w:b/>
          <w:sz w:val="28"/>
          <w:szCs w:val="28"/>
          <w:lang w:eastAsia="en-IN"/>
        </w:rPr>
        <w:t xml:space="preserve">  : </w:t>
      </w:r>
      <w:r w:rsidRPr="00043B23">
        <w:rPr>
          <w:rFonts w:ascii="Times New Roman" w:hAnsi="Times New Roman" w:cs="Times New Roman"/>
          <w:b/>
          <w:sz w:val="28"/>
          <w:szCs w:val="28"/>
          <w:lang w:eastAsia="en-IN"/>
        </w:rPr>
        <w:t xml:space="preserve"> Guest  Faculty will be paid  @Rs  1</w:t>
      </w:r>
      <w:r w:rsidR="00745D73">
        <w:rPr>
          <w:rFonts w:ascii="Times New Roman" w:hAnsi="Times New Roman" w:cs="Times New Roman"/>
          <w:b/>
          <w:sz w:val="28"/>
          <w:szCs w:val="28"/>
          <w:lang w:eastAsia="en-IN"/>
        </w:rPr>
        <w:t>,</w:t>
      </w:r>
      <w:r w:rsidRPr="00043B23">
        <w:rPr>
          <w:rFonts w:ascii="Times New Roman" w:hAnsi="Times New Roman" w:cs="Times New Roman"/>
          <w:b/>
          <w:sz w:val="28"/>
          <w:szCs w:val="28"/>
          <w:lang w:eastAsia="en-IN"/>
        </w:rPr>
        <w:t xml:space="preserve">000/-per hour  of lecture subject to </w:t>
      </w:r>
      <w:r w:rsidR="00745D73">
        <w:rPr>
          <w:rFonts w:ascii="Times New Roman" w:hAnsi="Times New Roman" w:cs="Times New Roman"/>
          <w:b/>
          <w:sz w:val="28"/>
          <w:szCs w:val="28"/>
          <w:lang w:eastAsia="en-IN"/>
        </w:rPr>
        <w:t xml:space="preserve"> a </w:t>
      </w:r>
      <w:r w:rsidRPr="00043B23">
        <w:rPr>
          <w:rFonts w:ascii="Times New Roman" w:hAnsi="Times New Roman" w:cs="Times New Roman"/>
          <w:b/>
          <w:sz w:val="28"/>
          <w:szCs w:val="28"/>
          <w:lang w:eastAsia="en-IN"/>
        </w:rPr>
        <w:t xml:space="preserve"> ceiling of Rs 43</w:t>
      </w:r>
      <w:r w:rsidR="00CC530C">
        <w:rPr>
          <w:rFonts w:ascii="Times New Roman" w:hAnsi="Times New Roman" w:cs="Times New Roman"/>
          <w:b/>
          <w:sz w:val="28"/>
          <w:szCs w:val="28"/>
          <w:lang w:eastAsia="en-IN"/>
        </w:rPr>
        <w:t>,</w:t>
      </w:r>
      <w:r w:rsidRPr="00043B23">
        <w:rPr>
          <w:rFonts w:ascii="Times New Roman" w:hAnsi="Times New Roman" w:cs="Times New Roman"/>
          <w:b/>
          <w:sz w:val="28"/>
          <w:szCs w:val="28"/>
          <w:lang w:eastAsia="en-IN"/>
        </w:rPr>
        <w:t>000/- per month</w:t>
      </w:r>
      <w:r w:rsidR="00CC530C">
        <w:rPr>
          <w:rFonts w:ascii="Times New Roman" w:hAnsi="Times New Roman" w:cs="Times New Roman"/>
          <w:b/>
          <w:sz w:val="28"/>
          <w:szCs w:val="28"/>
          <w:lang w:eastAsia="en-IN"/>
        </w:rPr>
        <w:t xml:space="preserve"> </w:t>
      </w:r>
      <w:r w:rsidRPr="00043B23">
        <w:rPr>
          <w:rFonts w:ascii="Times New Roman" w:hAnsi="Times New Roman" w:cs="Times New Roman"/>
          <w:b/>
          <w:sz w:val="28"/>
          <w:szCs w:val="28"/>
          <w:lang w:eastAsia="en-IN"/>
        </w:rPr>
        <w:t>and are  eligible  for Travelling All</w:t>
      </w:r>
      <w:r>
        <w:rPr>
          <w:rFonts w:ascii="Times New Roman" w:hAnsi="Times New Roman" w:cs="Times New Roman"/>
          <w:b/>
          <w:sz w:val="28"/>
          <w:szCs w:val="28"/>
          <w:lang w:eastAsia="en-IN"/>
        </w:rPr>
        <w:t>owance as per University Rules   .</w:t>
      </w:r>
    </w:p>
    <w:p w:rsidR="00E43BAE" w:rsidRPr="00043B23" w:rsidRDefault="00E43BA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  <w:r w:rsidRPr="00043B23">
        <w:rPr>
          <w:rFonts w:ascii="Times New Roman" w:hAnsi="Times New Roman" w:cs="Times New Roman"/>
          <w:sz w:val="28"/>
          <w:szCs w:val="28"/>
          <w:lang w:eastAsia="en-IN"/>
        </w:rPr>
        <w:t>Registration fee:</w:t>
      </w:r>
      <w:r w:rsidR="00AE6D6A">
        <w:rPr>
          <w:rFonts w:ascii="Times New Roman" w:hAnsi="Times New Roman" w:cs="Times New Roman"/>
          <w:sz w:val="28"/>
          <w:szCs w:val="28"/>
          <w:lang w:eastAsia="en-IN"/>
        </w:rPr>
        <w:t xml:space="preserve"> </w:t>
      </w:r>
      <w:r w:rsidRPr="00043B23">
        <w:rPr>
          <w:rFonts w:ascii="Times New Roman" w:hAnsi="Times New Roman" w:cs="Times New Roman"/>
          <w:sz w:val="28"/>
          <w:szCs w:val="28"/>
          <w:lang w:eastAsia="en-IN"/>
        </w:rPr>
        <w:t>Rs 1</w:t>
      </w:r>
      <w:r w:rsidR="00745D73">
        <w:rPr>
          <w:rFonts w:ascii="Times New Roman" w:hAnsi="Times New Roman" w:cs="Times New Roman"/>
          <w:sz w:val="28"/>
          <w:szCs w:val="28"/>
          <w:lang w:eastAsia="en-IN"/>
        </w:rPr>
        <w:t>,</w:t>
      </w:r>
      <w:r w:rsidRPr="00043B23">
        <w:rPr>
          <w:rFonts w:ascii="Times New Roman" w:hAnsi="Times New Roman" w:cs="Times New Roman"/>
          <w:sz w:val="28"/>
          <w:szCs w:val="28"/>
          <w:lang w:eastAsia="en-IN"/>
        </w:rPr>
        <w:t>000 /- for General Category and Rs.500 /- for SC/ST Candidates.</w:t>
      </w:r>
    </w:p>
    <w:p w:rsidR="00E43BAE" w:rsidRDefault="00E43BA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  <w:r w:rsidRPr="00043B23">
        <w:rPr>
          <w:rFonts w:ascii="Times New Roman" w:hAnsi="Times New Roman" w:cs="Times New Roman"/>
          <w:sz w:val="28"/>
          <w:szCs w:val="28"/>
          <w:lang w:eastAsia="en-IN"/>
        </w:rPr>
        <w:t xml:space="preserve">( To be remitted by way of Demand Draft drawn in favour of the   </w:t>
      </w:r>
      <w:r w:rsidRPr="00AD5F8F">
        <w:rPr>
          <w:rFonts w:ascii="Times New Roman" w:hAnsi="Times New Roman" w:cs="Times New Roman"/>
          <w:b/>
          <w:sz w:val="28"/>
          <w:szCs w:val="28"/>
          <w:lang w:eastAsia="en-IN"/>
        </w:rPr>
        <w:t>‘REGISTRAR , NUALS ’   and Payable at Ernakulam</w:t>
      </w:r>
      <w:r w:rsidRPr="00043B23">
        <w:rPr>
          <w:rFonts w:ascii="Times New Roman" w:hAnsi="Times New Roman" w:cs="Times New Roman"/>
          <w:sz w:val="28"/>
          <w:szCs w:val="28"/>
          <w:lang w:eastAsia="en-IN"/>
        </w:rPr>
        <w:t xml:space="preserve"> . </w:t>
      </w:r>
    </w:p>
    <w:p w:rsidR="00E43BAE" w:rsidRPr="00043B23" w:rsidRDefault="00E43BA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</w:p>
    <w:p w:rsidR="00E43BAE" w:rsidRPr="00043B23" w:rsidRDefault="00E43BA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u w:val="single"/>
          <w:lang w:eastAsia="en-IN"/>
        </w:rPr>
      </w:pPr>
      <w:r w:rsidRPr="00043B23">
        <w:rPr>
          <w:rFonts w:ascii="Times New Roman" w:hAnsi="Times New Roman" w:cs="Times New Roman"/>
          <w:sz w:val="28"/>
          <w:szCs w:val="28"/>
          <w:u w:val="single"/>
          <w:lang w:eastAsia="en-IN"/>
        </w:rPr>
        <w:t>How to Apply :</w:t>
      </w:r>
    </w:p>
    <w:p w:rsidR="00E43BAE" w:rsidRPr="00043B23" w:rsidRDefault="00E43BA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u w:val="single"/>
          <w:lang w:eastAsia="en-IN"/>
        </w:rPr>
      </w:pPr>
    </w:p>
    <w:p w:rsidR="00E43BAE" w:rsidRPr="00043B23" w:rsidRDefault="00E43BA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eastAsia="en-IN"/>
        </w:rPr>
      </w:pPr>
      <w:r w:rsidRPr="00043B23">
        <w:rPr>
          <w:rFonts w:ascii="Times New Roman" w:hAnsi="Times New Roman" w:cs="Times New Roman"/>
          <w:sz w:val="28"/>
          <w:szCs w:val="28"/>
          <w:lang w:eastAsia="en-IN"/>
        </w:rPr>
        <w:t xml:space="preserve">Applications are to be submitted in the </w:t>
      </w:r>
      <w:r w:rsidRPr="00AE6D6A">
        <w:rPr>
          <w:rFonts w:ascii="Times New Roman" w:hAnsi="Times New Roman" w:cs="Times New Roman"/>
          <w:b/>
          <w:sz w:val="28"/>
          <w:szCs w:val="28"/>
          <w:u w:val="single"/>
          <w:lang w:eastAsia="en-IN"/>
        </w:rPr>
        <w:t xml:space="preserve">format available in the University website </w:t>
      </w:r>
      <w:hyperlink r:id="rId9" w:history="1">
        <w:r w:rsidRPr="00AE6D6A">
          <w:rPr>
            <w:rStyle w:val="Hyperlink"/>
            <w:rFonts w:ascii="Times New Roman" w:hAnsi="Times New Roman" w:cs="Times New Roman"/>
            <w:b/>
            <w:sz w:val="28"/>
            <w:szCs w:val="28"/>
            <w:lang w:eastAsia="en-IN"/>
          </w:rPr>
          <w:t>www.nuals.ac.in</w:t>
        </w:r>
      </w:hyperlink>
      <w:r w:rsidRPr="00043B23">
        <w:rPr>
          <w:rFonts w:ascii="Times New Roman" w:hAnsi="Times New Roman" w:cs="Times New Roman"/>
          <w:b/>
          <w:sz w:val="28"/>
          <w:szCs w:val="28"/>
          <w:lang w:eastAsia="en-IN"/>
        </w:rPr>
        <w:t xml:space="preserve"> ,along with self-attested copies of all documents showing Qualifications , Experience etc , and the Demand Draft for the Registration fees remitted . </w:t>
      </w:r>
    </w:p>
    <w:p w:rsidR="00E43BAE" w:rsidRDefault="00E43BA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</w:p>
    <w:p w:rsidR="00E43BAE" w:rsidRPr="00043B23" w:rsidRDefault="00E43BA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  <w:r w:rsidRPr="00043B23">
        <w:rPr>
          <w:rFonts w:ascii="Times New Roman" w:hAnsi="Times New Roman" w:cs="Times New Roman"/>
          <w:sz w:val="28"/>
          <w:szCs w:val="28"/>
          <w:lang w:eastAsia="en-IN"/>
        </w:rPr>
        <w:t>The filled in applications, with all the relevant enclosures are to be submitted to                           “The Registrar , National University of Advanced Legal Studies, HMT Post , Kalamassery , Kerala -683 503  ” , on or before</w:t>
      </w:r>
      <w:r>
        <w:rPr>
          <w:rFonts w:ascii="Times New Roman" w:hAnsi="Times New Roman" w:cs="Times New Roman"/>
          <w:b/>
          <w:sz w:val="36"/>
          <w:szCs w:val="36"/>
          <w:lang w:eastAsia="en-IN"/>
        </w:rPr>
        <w:t xml:space="preserve">  </w:t>
      </w:r>
      <w:r w:rsidR="00745D73">
        <w:rPr>
          <w:rFonts w:ascii="Times New Roman" w:hAnsi="Times New Roman" w:cs="Times New Roman"/>
          <w:b/>
          <w:sz w:val="36"/>
          <w:szCs w:val="36"/>
          <w:lang w:eastAsia="en-IN"/>
        </w:rPr>
        <w:t>08</w:t>
      </w:r>
      <w:r w:rsidRPr="00D12B29">
        <w:rPr>
          <w:rFonts w:ascii="Times New Roman" w:hAnsi="Times New Roman" w:cs="Times New Roman"/>
          <w:b/>
          <w:sz w:val="36"/>
          <w:szCs w:val="36"/>
          <w:lang w:eastAsia="en-IN"/>
        </w:rPr>
        <w:t xml:space="preserve">  -0</w:t>
      </w:r>
      <w:r w:rsidR="00745D73">
        <w:rPr>
          <w:rFonts w:ascii="Times New Roman" w:hAnsi="Times New Roman" w:cs="Times New Roman"/>
          <w:b/>
          <w:sz w:val="36"/>
          <w:szCs w:val="36"/>
          <w:lang w:eastAsia="en-IN"/>
        </w:rPr>
        <w:t>6</w:t>
      </w:r>
      <w:r w:rsidRPr="00D12B29">
        <w:rPr>
          <w:rFonts w:ascii="Times New Roman" w:hAnsi="Times New Roman" w:cs="Times New Roman"/>
          <w:b/>
          <w:sz w:val="36"/>
          <w:szCs w:val="36"/>
          <w:lang w:eastAsia="en-IN"/>
        </w:rPr>
        <w:t>-202</w:t>
      </w:r>
      <w:r w:rsidR="00745D73">
        <w:rPr>
          <w:rFonts w:ascii="Times New Roman" w:hAnsi="Times New Roman" w:cs="Times New Roman"/>
          <w:b/>
          <w:sz w:val="36"/>
          <w:szCs w:val="36"/>
          <w:lang w:eastAsia="en-IN"/>
        </w:rPr>
        <w:t>3</w:t>
      </w:r>
      <w:r w:rsidRPr="00D12B29">
        <w:rPr>
          <w:rFonts w:ascii="Times New Roman" w:hAnsi="Times New Roman" w:cs="Times New Roman"/>
          <w:b/>
          <w:sz w:val="36"/>
          <w:szCs w:val="36"/>
          <w:lang w:eastAsia="en-IN"/>
        </w:rPr>
        <w:t>.</w:t>
      </w:r>
    </w:p>
    <w:p w:rsidR="00E43BAE" w:rsidRPr="00043B23" w:rsidRDefault="00E43BA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</w:p>
    <w:p w:rsidR="00E43BAE" w:rsidRDefault="00E43BA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  <w:r w:rsidRPr="00043B23">
        <w:rPr>
          <w:rFonts w:ascii="Times New Roman" w:hAnsi="Times New Roman" w:cs="Times New Roman"/>
          <w:sz w:val="28"/>
          <w:szCs w:val="28"/>
          <w:lang w:eastAsia="en-IN"/>
        </w:rPr>
        <w:t xml:space="preserve">    Application forms are available in the University we</w:t>
      </w:r>
      <w:r>
        <w:rPr>
          <w:rFonts w:ascii="Times New Roman" w:hAnsi="Times New Roman" w:cs="Times New Roman"/>
          <w:sz w:val="28"/>
          <w:szCs w:val="28"/>
          <w:lang w:eastAsia="en-IN"/>
        </w:rPr>
        <w:t>bsite      ,   www.nuals.ac.in</w:t>
      </w:r>
      <w:r w:rsidR="00745D73">
        <w:rPr>
          <w:rFonts w:ascii="Times New Roman" w:hAnsi="Times New Roman" w:cs="Times New Roman"/>
          <w:sz w:val="28"/>
          <w:szCs w:val="28"/>
          <w:lang w:eastAsia="en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IN"/>
        </w:rPr>
        <w:t xml:space="preserve"> </w:t>
      </w:r>
    </w:p>
    <w:p w:rsidR="00D6027E" w:rsidRDefault="00D6027E" w:rsidP="00E43BAE">
      <w:pPr>
        <w:tabs>
          <w:tab w:val="left" w:pos="3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</w:p>
    <w:p w:rsidR="00D6027E" w:rsidRPr="00043B23" w:rsidRDefault="00D6027E" w:rsidP="00D6027E">
      <w:pPr>
        <w:tabs>
          <w:tab w:val="left" w:pos="7574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en-IN"/>
        </w:rPr>
      </w:pPr>
      <w:r>
        <w:rPr>
          <w:rFonts w:ascii="Times New Roman" w:hAnsi="Times New Roman" w:cs="Times New Roman"/>
          <w:sz w:val="28"/>
          <w:szCs w:val="28"/>
          <w:lang w:eastAsia="en-IN"/>
        </w:rPr>
        <w:tab/>
        <w:t>Sd/-</w:t>
      </w:r>
    </w:p>
    <w:p w:rsidR="00E43BAE" w:rsidRPr="00CC530C" w:rsidRDefault="00E43BAE" w:rsidP="00CC530C">
      <w:pPr>
        <w:tabs>
          <w:tab w:val="left" w:pos="6444"/>
        </w:tabs>
        <w:spacing w:after="0" w:line="240" w:lineRule="auto"/>
        <w:ind w:left="6444" w:right="23"/>
        <w:jc w:val="both"/>
        <w:rPr>
          <w:rFonts w:ascii="Times New Roman" w:hAnsi="Times New Roman" w:cs="Times New Roman"/>
          <w:b/>
          <w:sz w:val="28"/>
          <w:szCs w:val="28"/>
          <w:lang w:eastAsia="en-IN"/>
        </w:rPr>
      </w:pPr>
      <w:bookmarkStart w:id="0" w:name="_GoBack"/>
      <w:bookmarkEnd w:id="0"/>
      <w:r w:rsidRPr="00533E75">
        <w:rPr>
          <w:rFonts w:ascii="Times New Roman" w:hAnsi="Times New Roman" w:cs="Times New Roman"/>
          <w:b/>
          <w:sz w:val="28"/>
          <w:szCs w:val="28"/>
          <w:lang w:eastAsia="en-IN"/>
        </w:rPr>
        <w:t xml:space="preserve">REGISTRAR </w:t>
      </w:r>
      <w:r w:rsidR="00C870BC">
        <w:rPr>
          <w:rFonts w:ascii="Times New Roman" w:hAnsi="Times New Roman" w:cs="Times New Roman"/>
          <w:b/>
          <w:sz w:val="28"/>
          <w:szCs w:val="28"/>
          <w:lang w:eastAsia="en-IN"/>
        </w:rPr>
        <w:t>(I/C)</w:t>
      </w:r>
      <w:r w:rsidRPr="00533E75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</w:p>
    <w:p w:rsidR="00823E29" w:rsidRPr="00DE6AA8" w:rsidRDefault="00823E29">
      <w:pPr>
        <w:rPr>
          <w:rFonts w:ascii="Times New Roman" w:hAnsi="Times New Roman" w:cs="Times New Roman"/>
        </w:rPr>
      </w:pPr>
    </w:p>
    <w:sectPr w:rsidR="00823E29" w:rsidRPr="00DE6AA8" w:rsidSect="004F3D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363" w:rsidRDefault="00FF0363" w:rsidP="00CC530C">
      <w:pPr>
        <w:spacing w:after="0" w:line="240" w:lineRule="auto"/>
      </w:pPr>
      <w:r>
        <w:separator/>
      </w:r>
    </w:p>
  </w:endnote>
  <w:endnote w:type="continuationSeparator" w:id="1">
    <w:p w:rsidR="00FF0363" w:rsidRDefault="00FF0363" w:rsidP="00CC5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363" w:rsidRDefault="00FF0363" w:rsidP="00CC530C">
      <w:pPr>
        <w:spacing w:after="0" w:line="240" w:lineRule="auto"/>
      </w:pPr>
      <w:r>
        <w:separator/>
      </w:r>
    </w:p>
  </w:footnote>
  <w:footnote w:type="continuationSeparator" w:id="1">
    <w:p w:rsidR="00FF0363" w:rsidRDefault="00FF0363" w:rsidP="00CC5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30A4F"/>
    <w:multiLevelType w:val="hybridMultilevel"/>
    <w:tmpl w:val="A154A8E2"/>
    <w:lvl w:ilvl="0" w:tplc="2BA82096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">
    <w:nsid w:val="772A556C"/>
    <w:multiLevelType w:val="hybridMultilevel"/>
    <w:tmpl w:val="60D2F25C"/>
    <w:lvl w:ilvl="0" w:tplc="3124BEE2">
      <w:start w:val="1"/>
      <w:numFmt w:val="lowerLetter"/>
      <w:lvlText w:val="%1)"/>
      <w:lvlJc w:val="left"/>
      <w:pPr>
        <w:ind w:left="75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6" w:hanging="360"/>
      </w:pPr>
    </w:lvl>
    <w:lvl w:ilvl="2" w:tplc="4009001B" w:tentative="1">
      <w:start w:val="1"/>
      <w:numFmt w:val="lowerRoman"/>
      <w:lvlText w:val="%3."/>
      <w:lvlJc w:val="right"/>
      <w:pPr>
        <w:ind w:left="2196" w:hanging="180"/>
      </w:pPr>
    </w:lvl>
    <w:lvl w:ilvl="3" w:tplc="4009000F" w:tentative="1">
      <w:start w:val="1"/>
      <w:numFmt w:val="decimal"/>
      <w:lvlText w:val="%4."/>
      <w:lvlJc w:val="left"/>
      <w:pPr>
        <w:ind w:left="2916" w:hanging="360"/>
      </w:pPr>
    </w:lvl>
    <w:lvl w:ilvl="4" w:tplc="40090019" w:tentative="1">
      <w:start w:val="1"/>
      <w:numFmt w:val="lowerLetter"/>
      <w:lvlText w:val="%5."/>
      <w:lvlJc w:val="left"/>
      <w:pPr>
        <w:ind w:left="3636" w:hanging="360"/>
      </w:pPr>
    </w:lvl>
    <w:lvl w:ilvl="5" w:tplc="4009001B" w:tentative="1">
      <w:start w:val="1"/>
      <w:numFmt w:val="lowerRoman"/>
      <w:lvlText w:val="%6."/>
      <w:lvlJc w:val="right"/>
      <w:pPr>
        <w:ind w:left="4356" w:hanging="180"/>
      </w:pPr>
    </w:lvl>
    <w:lvl w:ilvl="6" w:tplc="4009000F" w:tentative="1">
      <w:start w:val="1"/>
      <w:numFmt w:val="decimal"/>
      <w:lvlText w:val="%7."/>
      <w:lvlJc w:val="left"/>
      <w:pPr>
        <w:ind w:left="5076" w:hanging="360"/>
      </w:pPr>
    </w:lvl>
    <w:lvl w:ilvl="7" w:tplc="40090019" w:tentative="1">
      <w:start w:val="1"/>
      <w:numFmt w:val="lowerLetter"/>
      <w:lvlText w:val="%8."/>
      <w:lvlJc w:val="left"/>
      <w:pPr>
        <w:ind w:left="5796" w:hanging="360"/>
      </w:pPr>
    </w:lvl>
    <w:lvl w:ilvl="8" w:tplc="4009001B" w:tentative="1">
      <w:start w:val="1"/>
      <w:numFmt w:val="lowerRoman"/>
      <w:lvlText w:val="%9."/>
      <w:lvlJc w:val="right"/>
      <w:pPr>
        <w:ind w:left="651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6AA8"/>
    <w:rsid w:val="00083BF4"/>
    <w:rsid w:val="004848CC"/>
    <w:rsid w:val="00517A98"/>
    <w:rsid w:val="00735D5F"/>
    <w:rsid w:val="00745D73"/>
    <w:rsid w:val="007879FB"/>
    <w:rsid w:val="00823E29"/>
    <w:rsid w:val="009742EF"/>
    <w:rsid w:val="00AE6D6A"/>
    <w:rsid w:val="00B251C4"/>
    <w:rsid w:val="00C870BC"/>
    <w:rsid w:val="00CB27F1"/>
    <w:rsid w:val="00CC530C"/>
    <w:rsid w:val="00D02D2D"/>
    <w:rsid w:val="00D41967"/>
    <w:rsid w:val="00D6027E"/>
    <w:rsid w:val="00DE6AA8"/>
    <w:rsid w:val="00E43BAE"/>
    <w:rsid w:val="00EE2457"/>
    <w:rsid w:val="00FF0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3B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3B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C5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30C"/>
  </w:style>
  <w:style w:type="paragraph" w:styleId="Footer">
    <w:name w:val="footer"/>
    <w:basedOn w:val="Normal"/>
    <w:link w:val="FooterChar"/>
    <w:uiPriority w:val="99"/>
    <w:semiHidden/>
    <w:unhideWhenUsed/>
    <w:rsid w:val="00CC5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5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uals.ac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uals.a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MOHANAN</dc:creator>
  <cp:lastModifiedBy>MOHANAN</cp:lastModifiedBy>
  <cp:revision>8</cp:revision>
  <dcterms:created xsi:type="dcterms:W3CDTF">2023-05-15T20:21:00Z</dcterms:created>
  <dcterms:modified xsi:type="dcterms:W3CDTF">2023-05-24T22:51:00Z</dcterms:modified>
</cp:coreProperties>
</file>